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08D" w14:textId="758A5E32" w:rsidR="00C9034C" w:rsidRPr="00AE2FF6" w:rsidRDefault="0097282D" w:rsidP="00AE2FF6">
      <w:pPr>
        <w:spacing w:after="0" w:line="240" w:lineRule="auto"/>
        <w:outlineLvl w:val="2"/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val="en-US" w:eastAsia="da-DK"/>
        </w:rPr>
      </w:pPr>
      <w:r w:rsidRPr="0097282D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val="en-US" w:eastAsia="da-DK"/>
        </w:rPr>
        <w:t>AU-questions</w:t>
      </w:r>
    </w:p>
    <w:p w14:paraId="48067CF5" w14:textId="0FF58914" w:rsidR="0097282D" w:rsidRPr="00C9034C" w:rsidRDefault="0097282D" w:rsidP="00C9034C">
      <w:pPr>
        <w:pStyle w:val="Ingenafstand"/>
        <w:rPr>
          <w:rFonts w:ascii="Georgia" w:hAnsi="Georgia"/>
          <w:sz w:val="21"/>
          <w:szCs w:val="21"/>
          <w:lang w:val="en-US" w:eastAsia="da-DK"/>
        </w:rPr>
      </w:pPr>
      <w:r w:rsidRPr="00C9034C">
        <w:rPr>
          <w:rFonts w:ascii="Georgia" w:hAnsi="Georgia"/>
          <w:sz w:val="21"/>
          <w:szCs w:val="21"/>
          <w:lang w:val="en-US" w:eastAsia="da-DK"/>
        </w:rPr>
        <w:t>The following questions are asked on all AU-courses: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892"/>
        <w:gridCol w:w="2137"/>
      </w:tblGrid>
      <w:tr w:rsidR="00205AAD" w:rsidRPr="0097282D" w14:paraId="0CB66A7C" w14:textId="77777777" w:rsidTr="00205AAD">
        <w:trPr>
          <w:tblHeader/>
        </w:trPr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</w:tcPr>
          <w:p w14:paraId="2008EFC8" w14:textId="77777777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F498B9" w14:textId="6C4EA47B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QUESTIONS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93C341" w14:textId="77777777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ANSWERS</w:t>
            </w:r>
          </w:p>
        </w:tc>
      </w:tr>
      <w:tr w:rsidR="00205AAD" w:rsidRPr="00205AAD" w14:paraId="66D7691E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6242EDFC" w14:textId="28AD8611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AU-01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1FD0AB" w14:textId="11E3911E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I rate the overall outcome of the course as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94FDBF" w14:textId="77777777" w:rsidR="00205AAD" w:rsidRPr="0097282D" w:rsidRDefault="00205AAD" w:rsidP="0097282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Very great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Significant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Some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Limited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 outcome</w:t>
            </w:r>
          </w:p>
        </w:tc>
      </w:tr>
    </w:tbl>
    <w:p w14:paraId="0A4D99E4" w14:textId="6AC7B29E" w:rsidR="00205AAD" w:rsidRDefault="00205AAD">
      <w:pPr>
        <w:rPr>
          <w:lang w:val="en-US"/>
        </w:rPr>
      </w:pPr>
    </w:p>
    <w:p w14:paraId="74BE99D8" w14:textId="59177FB0" w:rsidR="00C9034C" w:rsidRPr="00AE2FF6" w:rsidRDefault="0097282D" w:rsidP="00AE2FF6">
      <w:pPr>
        <w:pStyle w:val="Overskrift3"/>
        <w:spacing w:before="0" w:beforeAutospacing="0" w:after="0" w:afterAutospacing="0"/>
        <w:rPr>
          <w:rFonts w:ascii="AUPassataBold" w:hAnsi="AUPassataBold"/>
          <w:color w:val="0A0A0A"/>
          <w:lang w:val="en-US"/>
        </w:rPr>
      </w:pPr>
      <w:r w:rsidRPr="0097282D">
        <w:rPr>
          <w:rFonts w:ascii="AUPassataBold" w:hAnsi="AUPassataBold"/>
          <w:color w:val="0A0A0A"/>
          <w:lang w:val="en-US"/>
        </w:rPr>
        <w:t>Health-questions</w:t>
      </w:r>
    </w:p>
    <w:p w14:paraId="317711FB" w14:textId="4822A91D" w:rsidR="0097282D" w:rsidRPr="00C9034C" w:rsidRDefault="0097282D" w:rsidP="00C9034C">
      <w:pPr>
        <w:pStyle w:val="Ingenafstand"/>
        <w:rPr>
          <w:rFonts w:ascii="Georgia" w:hAnsi="Georgia"/>
          <w:sz w:val="21"/>
          <w:szCs w:val="21"/>
          <w:lang w:val="en-US"/>
        </w:rPr>
      </w:pPr>
      <w:r w:rsidRPr="00C9034C">
        <w:rPr>
          <w:rFonts w:ascii="Georgia" w:hAnsi="Georgia"/>
          <w:sz w:val="21"/>
          <w:szCs w:val="21"/>
          <w:lang w:val="en-US"/>
        </w:rPr>
        <w:t>We ask the following questions on all Health-courses (including the option of free text):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892"/>
        <w:gridCol w:w="2137"/>
      </w:tblGrid>
      <w:tr w:rsidR="00205AAD" w:rsidRPr="0097282D" w14:paraId="23DE1C9E" w14:textId="77777777" w:rsidTr="00205AAD">
        <w:trPr>
          <w:tblHeader/>
        </w:trPr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</w:tcPr>
          <w:p w14:paraId="586C3745" w14:textId="77777777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46C4C8" w14:textId="24B54030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QUESTIONS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F81F86" w14:textId="77777777" w:rsidR="00205AAD" w:rsidRPr="0097282D" w:rsidRDefault="00205AA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ANSWERS</w:t>
            </w:r>
          </w:p>
        </w:tc>
      </w:tr>
      <w:tr w:rsidR="00205AAD" w:rsidRPr="00205AAD" w14:paraId="14A7B2A1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3FF7A1D0" w14:textId="258C1F0A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HE-01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FC9113" w14:textId="4A9136FF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Throughout the course, there have been good opportunities for feedback and counselling regarding my academic performance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5637CD" w14:textId="77777777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Not relevant  </w:t>
            </w:r>
          </w:p>
        </w:tc>
      </w:tr>
      <w:tr w:rsidR="00205AAD" w:rsidRPr="00205AAD" w14:paraId="473D8324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2DA6B524" w14:textId="1FA38F04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HE-02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7C8756" w14:textId="1A0785DA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The structure of the course, the teaching material and the teaching methods have supported me in my learning 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68FDAC" w14:textId="43B4C5A6" w:rsidR="00205AA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Not relevant  </w:t>
            </w:r>
          </w:p>
          <w:p w14:paraId="44608E3D" w14:textId="66A476A8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</w:p>
        </w:tc>
      </w:tr>
      <w:tr w:rsidR="00205AAD" w:rsidRPr="0043789D" w14:paraId="5403EB40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1CCEA8F1" w14:textId="22A69397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HE-03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DCDE3D" w14:textId="6F8001B6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How do you perceive the workload in relation to the ECTS points of the course?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49BF59" w14:textId="77777777" w:rsidR="00205AA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Way too heavy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heavy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Appropriate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light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Way too light</w:t>
            </w:r>
          </w:p>
          <w:p w14:paraId="3D467BB0" w14:textId="5C3E796F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Not relevant</w:t>
            </w:r>
          </w:p>
        </w:tc>
      </w:tr>
      <w:tr w:rsidR="00205AAD" w:rsidRPr="0043789D" w14:paraId="24F7962E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457B17CC" w14:textId="784CFFAF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HE-04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64C7B3" w14:textId="3F33E8E9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How do you perceive the use of student-involving and student-activating teaching methods during lessons (groupwork, presentations, dialogue etc.)?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619E17" w14:textId="77777777" w:rsidR="00205AA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Far too high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high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Suitable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low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Far too low</w:t>
            </w:r>
          </w:p>
          <w:p w14:paraId="764DE282" w14:textId="21493956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Not relevant</w:t>
            </w:r>
          </w:p>
        </w:tc>
      </w:tr>
      <w:tr w:rsidR="00205AAD" w:rsidRPr="00205AAD" w14:paraId="1F7B59FB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03B55BBA" w14:textId="3D084C29" w:rsidR="00205AAD" w:rsidRDefault="00205AAD" w:rsidP="00061CD7">
            <w:pPr>
              <w:rPr>
                <w:rFonts w:ascii="Georgia" w:hAnsi="Georgia"/>
                <w:sz w:val="21"/>
                <w:szCs w:val="21"/>
                <w:lang w:val="en-US" w:eastAsia="da-DK"/>
              </w:rPr>
            </w:pPr>
            <w:r>
              <w:rPr>
                <w:rFonts w:ascii="Georgia" w:hAnsi="Georgia"/>
                <w:sz w:val="21"/>
                <w:szCs w:val="21"/>
                <w:lang w:val="en-US" w:eastAsia="da-DK"/>
              </w:rPr>
              <w:t>HE-05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9D56C57" w14:textId="73D82651" w:rsidR="00205AAD" w:rsidRPr="00F72075" w:rsidRDefault="006D0CF7" w:rsidP="00F72075">
            <w:pPr>
              <w:rPr>
                <w:rFonts w:ascii="Georgia" w:hAnsi="Georgia"/>
                <w:sz w:val="21"/>
                <w:szCs w:val="21"/>
                <w:lang w:val="en-US" w:eastAsia="da-DK"/>
              </w:rPr>
            </w:pPr>
            <w:r>
              <w:rPr>
                <w:rFonts w:ascii="Georgia" w:hAnsi="Georgia"/>
                <w:sz w:val="21"/>
                <w:szCs w:val="21"/>
                <w:lang w:val="en-US" w:eastAsia="da-DK"/>
              </w:rPr>
              <w:t>The use of digital learning technology in</w:t>
            </w:r>
            <w:r w:rsidR="00F72075"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 class supported my learning (e.g. in connection with peer feedback, quizzes, interactive videos/images, videos, votes/polls, group work, definition of terms, etc.)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BAA4DE7" w14:textId="0C12BC29" w:rsidR="00205AAD" w:rsidRPr="00D51DD1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 xml:space="preserve">Not 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applied in this course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 </w:t>
            </w:r>
          </w:p>
        </w:tc>
      </w:tr>
      <w:tr w:rsidR="00205AAD" w:rsidRPr="00205AAD" w14:paraId="2B55202B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27C9C062" w14:textId="1DA00C04" w:rsidR="00205AAD" w:rsidRDefault="00205AAD" w:rsidP="00061CD7">
            <w:pPr>
              <w:rPr>
                <w:rFonts w:ascii="Georgia" w:hAnsi="Georgia"/>
                <w:sz w:val="21"/>
                <w:szCs w:val="21"/>
                <w:lang w:val="en-US" w:eastAsia="da-DK"/>
              </w:rPr>
            </w:pPr>
            <w:r>
              <w:rPr>
                <w:rFonts w:ascii="Georgia" w:hAnsi="Georgia"/>
                <w:sz w:val="21"/>
                <w:szCs w:val="21"/>
                <w:lang w:val="en-US" w:eastAsia="da-DK"/>
              </w:rPr>
              <w:lastRenderedPageBreak/>
              <w:t>HE-06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1E6373D" w14:textId="1FB3C75B" w:rsidR="00F72075" w:rsidRDefault="00F72075" w:rsidP="00F72075">
            <w:pPr>
              <w:rPr>
                <w:rFonts w:ascii="Georgia" w:hAnsi="Georgia"/>
                <w:sz w:val="21"/>
                <w:szCs w:val="21"/>
                <w:lang w:val="en-US" w:eastAsia="da-DK"/>
              </w:rPr>
            </w:pPr>
            <w:r>
              <w:rPr>
                <w:rFonts w:ascii="Georgia" w:hAnsi="Georgia"/>
                <w:sz w:val="21"/>
                <w:szCs w:val="21"/>
                <w:lang w:val="en-US" w:eastAsia="da-DK"/>
              </w:rPr>
              <w:t>The use of digital learning technology</w:t>
            </w:r>
            <w:r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 before/between/after</w:t>
            </w:r>
            <w:r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classes </w:t>
            </w:r>
            <w:r>
              <w:rPr>
                <w:rFonts w:ascii="Georgia" w:hAnsi="Georgia"/>
                <w:sz w:val="21"/>
                <w:szCs w:val="21"/>
                <w:lang w:val="en-US" w:eastAsia="da-DK"/>
              </w:rPr>
              <w:t>supported my learning (e.g. in connection with peer feedback, quizzes, interactive videos/images, videos, votes/polls, group work, definition of terms, etc.)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7E1C525" w14:textId="2C97F5E8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 xml:space="preserve">Not 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applied in this course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 </w:t>
            </w:r>
          </w:p>
        </w:tc>
      </w:tr>
      <w:tr w:rsidR="00205AAD" w:rsidRPr="0097282D" w14:paraId="5CACA2AA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322E6CA7" w14:textId="66AA38D4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HE-07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492D6A" w14:textId="5F8CA8A3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What parts of the course were especially helpful to your learning experience?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601905" w14:textId="77777777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text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option</w:t>
            </w:r>
          </w:p>
        </w:tc>
      </w:tr>
      <w:tr w:rsidR="00205AAD" w:rsidRPr="0097282D" w14:paraId="52C5C470" w14:textId="77777777" w:rsidTr="00205AAD">
        <w:tc>
          <w:tcPr>
            <w:tcW w:w="416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</w:tcPr>
          <w:p w14:paraId="54A557AD" w14:textId="7A8418C5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HE-08</w:t>
            </w:r>
          </w:p>
        </w:tc>
        <w:tc>
          <w:tcPr>
            <w:tcW w:w="3499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E94965" w14:textId="3A0B0AAD" w:rsidR="00205AAD" w:rsidRPr="00205AA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 xml:space="preserve">Do you have any suggestions on how to improve the course? </w:t>
            </w:r>
            <w:r w:rsidRPr="00205AA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Was anything missing?</w:t>
            </w:r>
          </w:p>
        </w:tc>
        <w:tc>
          <w:tcPr>
            <w:tcW w:w="1085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B18846" w14:textId="77777777" w:rsidR="00205AAD" w:rsidRPr="0097282D" w:rsidRDefault="00205AA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text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option</w:t>
            </w:r>
          </w:p>
        </w:tc>
      </w:tr>
    </w:tbl>
    <w:p w14:paraId="661F16F9" w14:textId="77777777" w:rsidR="0097282D" w:rsidRPr="0097282D" w:rsidRDefault="0097282D" w:rsidP="0097282D">
      <w:pPr>
        <w:pStyle w:val="NormalWeb"/>
        <w:rPr>
          <w:rFonts w:ascii="Georgia" w:hAnsi="Georgia"/>
          <w:color w:val="0A0A0A"/>
          <w:sz w:val="21"/>
          <w:szCs w:val="21"/>
          <w:lang w:val="en-US"/>
        </w:rPr>
      </w:pPr>
    </w:p>
    <w:p w14:paraId="0A1C415A" w14:textId="77777777" w:rsidR="0097282D" w:rsidRPr="0097282D" w:rsidRDefault="0097282D">
      <w:pPr>
        <w:rPr>
          <w:lang w:val="en-US"/>
        </w:rPr>
      </w:pPr>
    </w:p>
    <w:sectPr w:rsidR="0097282D" w:rsidRPr="0097282D" w:rsidSect="00C9034C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Passat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82D"/>
    <w:rsid w:val="00061CD7"/>
    <w:rsid w:val="00173BDE"/>
    <w:rsid w:val="00205AAD"/>
    <w:rsid w:val="002D5951"/>
    <w:rsid w:val="002F5DB9"/>
    <w:rsid w:val="0043789D"/>
    <w:rsid w:val="005A31F2"/>
    <w:rsid w:val="005F4109"/>
    <w:rsid w:val="0063384A"/>
    <w:rsid w:val="00667393"/>
    <w:rsid w:val="00694DA9"/>
    <w:rsid w:val="006D0CF7"/>
    <w:rsid w:val="0097282D"/>
    <w:rsid w:val="00AE2FF6"/>
    <w:rsid w:val="00C320B0"/>
    <w:rsid w:val="00C9034C"/>
    <w:rsid w:val="00CF7242"/>
    <w:rsid w:val="00D51DD1"/>
    <w:rsid w:val="00F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46C"/>
  <w15:docId w15:val="{64FF5D3B-EB6C-4A13-A985-895F9DF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7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7282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C9034C"/>
    <w:pPr>
      <w:spacing w:after="0" w:line="240" w:lineRule="auto"/>
    </w:pPr>
  </w:style>
  <w:style w:type="paragraph" w:styleId="Korrektur">
    <w:name w:val="Revision"/>
    <w:hidden/>
    <w:uiPriority w:val="99"/>
    <w:semiHidden/>
    <w:rsid w:val="00205AAD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D0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D0CF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6D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Fallesen</dc:creator>
  <cp:keywords/>
  <dc:description/>
  <cp:lastModifiedBy>Julie Schmidt Fallesen</cp:lastModifiedBy>
  <cp:revision>2</cp:revision>
  <dcterms:created xsi:type="dcterms:W3CDTF">2022-07-13T07:46:00Z</dcterms:created>
  <dcterms:modified xsi:type="dcterms:W3CDTF">2023-10-10T10:51:00Z</dcterms:modified>
</cp:coreProperties>
</file>