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0235" w14:textId="01BEB101" w:rsidR="005D2279" w:rsidRPr="008B1C94" w:rsidRDefault="008B56CC" w:rsidP="00D82A0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B1C94">
        <w:rPr>
          <w:rFonts w:ascii="Times New Roman" w:hAnsi="Times New Roman" w:cs="Times New Roman"/>
          <w:sz w:val="28"/>
          <w:szCs w:val="28"/>
        </w:rPr>
        <w:t>KIROS ve</w:t>
      </w:r>
      <w:r w:rsidR="0087651C" w:rsidRPr="008B1C94">
        <w:rPr>
          <w:rFonts w:ascii="Times New Roman" w:hAnsi="Times New Roman" w:cs="Times New Roman"/>
          <w:sz w:val="28"/>
          <w:szCs w:val="28"/>
        </w:rPr>
        <w:t>jledning</w:t>
      </w:r>
      <w:proofErr w:type="gramEnd"/>
      <w:r w:rsidR="0087651C" w:rsidRPr="008B1C94">
        <w:rPr>
          <w:rFonts w:ascii="Times New Roman" w:hAnsi="Times New Roman" w:cs="Times New Roman"/>
          <w:sz w:val="28"/>
          <w:szCs w:val="28"/>
        </w:rPr>
        <w:t xml:space="preserve"> til søgning </w:t>
      </w:r>
      <w:r w:rsidR="00333054" w:rsidRPr="008B1C94">
        <w:rPr>
          <w:rFonts w:ascii="Times New Roman" w:hAnsi="Times New Roman" w:cs="Times New Roman"/>
          <w:sz w:val="28"/>
          <w:szCs w:val="28"/>
        </w:rPr>
        <w:t xml:space="preserve">på </w:t>
      </w:r>
      <w:r w:rsidR="006F4683" w:rsidRPr="008B1C94">
        <w:rPr>
          <w:rFonts w:ascii="Times New Roman" w:hAnsi="Times New Roman" w:cs="Times New Roman"/>
          <w:sz w:val="28"/>
          <w:szCs w:val="28"/>
        </w:rPr>
        <w:t>§</w:t>
      </w:r>
      <w:r w:rsidR="00673C4F" w:rsidRPr="008B1C94">
        <w:rPr>
          <w:rFonts w:ascii="Times New Roman" w:hAnsi="Times New Roman" w:cs="Times New Roman"/>
          <w:sz w:val="28"/>
          <w:szCs w:val="28"/>
        </w:rPr>
        <w:t>19 (tidligere §20) s</w:t>
      </w:r>
      <w:r w:rsidR="006F4683" w:rsidRPr="008B1C94">
        <w:rPr>
          <w:rFonts w:ascii="Times New Roman" w:hAnsi="Times New Roman" w:cs="Times New Roman"/>
          <w:sz w:val="28"/>
          <w:szCs w:val="28"/>
        </w:rPr>
        <w:t xml:space="preserve">toffer i </w:t>
      </w:r>
      <w:r w:rsidR="006D3138" w:rsidRPr="008B1C94">
        <w:rPr>
          <w:rFonts w:ascii="Times New Roman" w:hAnsi="Times New Roman" w:cs="Times New Roman"/>
          <w:sz w:val="28"/>
          <w:szCs w:val="28"/>
        </w:rPr>
        <w:t>kræftbekendtgørelsen</w:t>
      </w:r>
      <w:r w:rsidR="00EF418E" w:rsidRPr="008B1C94"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 w:rsidR="006D3138" w:rsidRPr="008B1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60236" w14:textId="77777777" w:rsidR="006D3138" w:rsidRPr="00E312BD" w:rsidRDefault="006D3138" w:rsidP="00A6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D60237" w14:textId="77777777" w:rsidR="005D2279" w:rsidRPr="008B1C94" w:rsidRDefault="00481704" w:rsidP="00A6052D">
      <w:pPr>
        <w:pStyle w:val="Ingenafstan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B1C94">
        <w:rPr>
          <w:rFonts w:ascii="Times New Roman" w:hAnsi="Times New Roman" w:cs="Times New Roman"/>
          <w:sz w:val="28"/>
          <w:szCs w:val="28"/>
        </w:rPr>
        <w:t xml:space="preserve">Skriv kiros.dk i </w:t>
      </w:r>
      <w:r w:rsidR="00003E3B" w:rsidRPr="008B1C94">
        <w:rPr>
          <w:rFonts w:ascii="Times New Roman" w:hAnsi="Times New Roman" w:cs="Times New Roman"/>
          <w:sz w:val="28"/>
          <w:szCs w:val="28"/>
        </w:rPr>
        <w:t>internet</w:t>
      </w:r>
      <w:r w:rsidR="00AE2E43" w:rsidRPr="008B1C94">
        <w:rPr>
          <w:rFonts w:ascii="Times New Roman" w:hAnsi="Times New Roman" w:cs="Times New Roman"/>
          <w:sz w:val="28"/>
          <w:szCs w:val="28"/>
        </w:rPr>
        <w:t>browserens adressefelt</w:t>
      </w:r>
    </w:p>
    <w:p w14:paraId="77D60238" w14:textId="77777777" w:rsidR="005D2279" w:rsidRPr="008B1C94" w:rsidRDefault="005D2279" w:rsidP="00A6052D">
      <w:pPr>
        <w:pStyle w:val="Ingenafstan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B1C94">
        <w:rPr>
          <w:rFonts w:ascii="Times New Roman" w:hAnsi="Times New Roman" w:cs="Times New Roman"/>
          <w:sz w:val="28"/>
          <w:szCs w:val="28"/>
        </w:rPr>
        <w:t xml:space="preserve">Login </w:t>
      </w:r>
      <w:r w:rsidR="00AE2E43" w:rsidRPr="008B1C94">
        <w:rPr>
          <w:rFonts w:ascii="Times New Roman" w:hAnsi="Times New Roman" w:cs="Times New Roman"/>
          <w:sz w:val="28"/>
          <w:szCs w:val="28"/>
        </w:rPr>
        <w:t xml:space="preserve">med dit </w:t>
      </w:r>
      <w:proofErr w:type="spellStart"/>
      <w:r w:rsidR="00AE2E43" w:rsidRPr="008B1C94">
        <w:rPr>
          <w:rFonts w:ascii="Times New Roman" w:hAnsi="Times New Roman" w:cs="Times New Roman"/>
          <w:sz w:val="28"/>
          <w:szCs w:val="28"/>
        </w:rPr>
        <w:t>AUId</w:t>
      </w:r>
      <w:proofErr w:type="spellEnd"/>
    </w:p>
    <w:p w14:paraId="77D60239" w14:textId="77777777" w:rsidR="005D2279" w:rsidRPr="008B1C94" w:rsidRDefault="005D2279" w:rsidP="00A6052D">
      <w:pPr>
        <w:pStyle w:val="Ingenafstan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B1C94">
        <w:rPr>
          <w:rFonts w:ascii="Times New Roman" w:hAnsi="Times New Roman" w:cs="Times New Roman"/>
          <w:sz w:val="28"/>
          <w:szCs w:val="28"/>
        </w:rPr>
        <w:t>Vælg ”Avanceret søgning</w:t>
      </w:r>
      <w:r w:rsidR="00D82A0F" w:rsidRPr="008B1C94">
        <w:rPr>
          <w:rFonts w:ascii="Times New Roman" w:hAnsi="Times New Roman" w:cs="Times New Roman"/>
          <w:sz w:val="28"/>
          <w:szCs w:val="28"/>
        </w:rPr>
        <w:t>”</w:t>
      </w:r>
      <w:r w:rsidRPr="008B1C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D6023A" w14:textId="77777777" w:rsidR="005D2279" w:rsidRPr="008B1C94" w:rsidRDefault="005D2279" w:rsidP="00A6052D">
      <w:pPr>
        <w:pStyle w:val="Ingenafstan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B1C94">
        <w:rPr>
          <w:rFonts w:ascii="Times New Roman" w:hAnsi="Times New Roman" w:cs="Times New Roman"/>
          <w:sz w:val="28"/>
          <w:szCs w:val="28"/>
        </w:rPr>
        <w:t>Vælg din egen gruppe under afsnittet ”</w:t>
      </w:r>
      <w:r w:rsidR="00481704" w:rsidRPr="008B1C94">
        <w:rPr>
          <w:rFonts w:ascii="Times New Roman" w:hAnsi="Times New Roman" w:cs="Times New Roman"/>
          <w:sz w:val="28"/>
          <w:szCs w:val="28"/>
        </w:rPr>
        <w:t>I</w:t>
      </w:r>
      <w:r w:rsidRPr="008B1C94">
        <w:rPr>
          <w:rFonts w:ascii="Times New Roman" w:hAnsi="Times New Roman" w:cs="Times New Roman"/>
          <w:sz w:val="28"/>
          <w:szCs w:val="28"/>
        </w:rPr>
        <w:t>ndenfor gruppe”.</w:t>
      </w:r>
    </w:p>
    <w:p w14:paraId="77D6023B" w14:textId="0AC1AFF0" w:rsidR="005D2279" w:rsidRPr="008B1C94" w:rsidRDefault="00AE2E43" w:rsidP="00A6052D">
      <w:pPr>
        <w:pStyle w:val="Ingenafstan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B1C94">
        <w:rPr>
          <w:rFonts w:ascii="Times New Roman" w:hAnsi="Times New Roman" w:cs="Times New Roman"/>
          <w:sz w:val="28"/>
          <w:szCs w:val="28"/>
        </w:rPr>
        <w:t>I</w:t>
      </w:r>
      <w:r w:rsidR="005D2279" w:rsidRPr="008B1C94">
        <w:rPr>
          <w:rFonts w:ascii="Times New Roman" w:hAnsi="Times New Roman" w:cs="Times New Roman"/>
          <w:sz w:val="28"/>
          <w:szCs w:val="28"/>
        </w:rPr>
        <w:t xml:space="preserve"> feltet ”Langtidseffekter” skrives</w:t>
      </w:r>
      <w:r w:rsidR="00003E3B" w:rsidRPr="008B1C94">
        <w:rPr>
          <w:rFonts w:ascii="Times New Roman" w:hAnsi="Times New Roman" w:cs="Times New Roman"/>
          <w:sz w:val="28"/>
          <w:szCs w:val="28"/>
        </w:rPr>
        <w:t>:</w:t>
      </w:r>
      <w:r w:rsidR="005D2279" w:rsidRPr="008B1C94">
        <w:rPr>
          <w:rFonts w:ascii="Times New Roman" w:hAnsi="Times New Roman" w:cs="Times New Roman"/>
          <w:sz w:val="28"/>
          <w:szCs w:val="28"/>
        </w:rPr>
        <w:t xml:space="preserve"> §</w:t>
      </w:r>
      <w:r w:rsidR="0070413F">
        <w:rPr>
          <w:rFonts w:ascii="Times New Roman" w:hAnsi="Times New Roman" w:cs="Times New Roman"/>
          <w:sz w:val="28"/>
          <w:szCs w:val="28"/>
        </w:rPr>
        <w:t>19</w:t>
      </w:r>
      <w:r w:rsidR="00481704" w:rsidRPr="008B1C94">
        <w:rPr>
          <w:rFonts w:ascii="Times New Roman" w:hAnsi="Times New Roman" w:cs="Times New Roman"/>
          <w:sz w:val="28"/>
          <w:szCs w:val="28"/>
        </w:rPr>
        <w:t>, hvorefter der</w:t>
      </w:r>
      <w:r w:rsidR="005D2279" w:rsidRPr="008B1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79" w:rsidRPr="008B1C94">
        <w:rPr>
          <w:rFonts w:ascii="Times New Roman" w:hAnsi="Times New Roman" w:cs="Times New Roman"/>
          <w:sz w:val="28"/>
          <w:szCs w:val="28"/>
        </w:rPr>
        <w:t>tastes</w:t>
      </w:r>
      <w:proofErr w:type="spellEnd"/>
      <w:r w:rsidR="005D2279" w:rsidRPr="008B1C94">
        <w:rPr>
          <w:rFonts w:ascii="Times New Roman" w:hAnsi="Times New Roman" w:cs="Times New Roman"/>
          <w:sz w:val="28"/>
          <w:szCs w:val="28"/>
        </w:rPr>
        <w:t xml:space="preserve"> ”</w:t>
      </w:r>
      <w:r w:rsidRPr="008B1C94">
        <w:rPr>
          <w:rFonts w:ascii="Times New Roman" w:hAnsi="Times New Roman" w:cs="Times New Roman"/>
          <w:sz w:val="28"/>
          <w:szCs w:val="28"/>
        </w:rPr>
        <w:t>Søg</w:t>
      </w:r>
      <w:r w:rsidR="005D2279" w:rsidRPr="008B1C94">
        <w:rPr>
          <w:rFonts w:ascii="Times New Roman" w:hAnsi="Times New Roman" w:cs="Times New Roman"/>
          <w:sz w:val="28"/>
          <w:szCs w:val="28"/>
        </w:rPr>
        <w:t>”</w:t>
      </w:r>
      <w:r w:rsidR="00481704" w:rsidRPr="008B1C94">
        <w:rPr>
          <w:rFonts w:ascii="Times New Roman" w:hAnsi="Times New Roman" w:cs="Times New Roman"/>
          <w:sz w:val="28"/>
          <w:szCs w:val="28"/>
        </w:rPr>
        <w:t>.</w:t>
      </w:r>
    </w:p>
    <w:p w14:paraId="77D6023C" w14:textId="3C8C6131" w:rsidR="006D3138" w:rsidRPr="008B1C94" w:rsidRDefault="00481704" w:rsidP="00A6052D">
      <w:pPr>
        <w:pStyle w:val="Ingenafstan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B1C94">
        <w:rPr>
          <w:rFonts w:ascii="Times New Roman" w:hAnsi="Times New Roman" w:cs="Times New Roman"/>
          <w:sz w:val="28"/>
          <w:szCs w:val="28"/>
        </w:rPr>
        <w:t>Nu har du en liste over §</w:t>
      </w:r>
      <w:r w:rsidR="0070413F">
        <w:rPr>
          <w:rFonts w:ascii="Times New Roman" w:hAnsi="Times New Roman" w:cs="Times New Roman"/>
          <w:sz w:val="28"/>
          <w:szCs w:val="28"/>
        </w:rPr>
        <w:t>19</w:t>
      </w:r>
      <w:r w:rsidRPr="008B1C94">
        <w:rPr>
          <w:rFonts w:ascii="Times New Roman" w:hAnsi="Times New Roman" w:cs="Times New Roman"/>
          <w:sz w:val="28"/>
          <w:szCs w:val="28"/>
        </w:rPr>
        <w:t xml:space="preserve"> stoffer fra din egen gruppe. </w:t>
      </w:r>
    </w:p>
    <w:p w14:paraId="77D6023D" w14:textId="77777777" w:rsidR="00003E3B" w:rsidRPr="008B1C94" w:rsidRDefault="00481704" w:rsidP="00A6052D">
      <w:pPr>
        <w:pStyle w:val="Ingenafstan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B1C94">
        <w:rPr>
          <w:rFonts w:ascii="Times New Roman" w:hAnsi="Times New Roman" w:cs="Times New Roman"/>
          <w:sz w:val="28"/>
          <w:szCs w:val="28"/>
        </w:rPr>
        <w:t xml:space="preserve">Du kan printe listen ud ved at </w:t>
      </w:r>
      <w:proofErr w:type="spellStart"/>
      <w:r w:rsidRPr="008B1C94">
        <w:rPr>
          <w:rFonts w:ascii="Times New Roman" w:hAnsi="Times New Roman" w:cs="Times New Roman"/>
          <w:sz w:val="28"/>
          <w:szCs w:val="28"/>
        </w:rPr>
        <w:t>taste</w:t>
      </w:r>
      <w:proofErr w:type="spellEnd"/>
      <w:r w:rsidRPr="008B1C94">
        <w:rPr>
          <w:rFonts w:ascii="Times New Roman" w:hAnsi="Times New Roman" w:cs="Times New Roman"/>
          <w:sz w:val="28"/>
          <w:szCs w:val="28"/>
        </w:rPr>
        <w:t xml:space="preserve"> CTRL-P.</w:t>
      </w:r>
    </w:p>
    <w:sectPr w:rsidR="00003E3B" w:rsidRPr="008B1C94" w:rsidSect="000949BA"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AC5F" w14:textId="77777777" w:rsidR="00E75ED1" w:rsidRDefault="00E75ED1" w:rsidP="007066DE">
      <w:pPr>
        <w:spacing w:after="0" w:line="240" w:lineRule="auto"/>
      </w:pPr>
      <w:r>
        <w:separator/>
      </w:r>
    </w:p>
  </w:endnote>
  <w:endnote w:type="continuationSeparator" w:id="0">
    <w:p w14:paraId="12372275" w14:textId="77777777" w:rsidR="00E75ED1" w:rsidRDefault="00E75ED1" w:rsidP="0070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0242" w14:textId="77777777" w:rsidR="00D82A0F" w:rsidRDefault="00D82A0F" w:rsidP="000949BA">
    <w:pPr>
      <w:pStyle w:val="Listeafsnit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sz w:val="24"/>
        <w:szCs w:val="24"/>
      </w:rPr>
    </w:pPr>
  </w:p>
  <w:p w14:paraId="77D60243" w14:textId="77777777" w:rsidR="0026773F" w:rsidRDefault="0026773F" w:rsidP="00D82A0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18"/>
        <w:szCs w:val="18"/>
        <w:vertAlign w:val="superscript"/>
      </w:rPr>
    </w:pPr>
    <w:r>
      <w:rPr>
        <w:rFonts w:ascii="Times New Roman" w:hAnsi="Times New Roman" w:cs="Times New Roman"/>
        <w:b/>
        <w:bCs/>
        <w:sz w:val="18"/>
        <w:szCs w:val="18"/>
        <w:vertAlign w:val="superscript"/>
      </w:rPr>
      <w:t>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77D60244" w14:textId="77777777" w:rsidR="0026773F" w:rsidRDefault="0026773F" w:rsidP="00D82A0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18"/>
        <w:szCs w:val="18"/>
        <w:vertAlign w:val="superscript"/>
      </w:rPr>
    </w:pPr>
  </w:p>
  <w:p w14:paraId="479B7361" w14:textId="255FD56C" w:rsidR="0001347B" w:rsidRPr="0001347B" w:rsidRDefault="008B1C94" w:rsidP="0001347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  <w:vertAlign w:val="superscript"/>
      </w:rPr>
    </w:pPr>
    <w:r>
      <w:rPr>
        <w:rFonts w:ascii="Times New Roman" w:hAnsi="Times New Roman" w:cs="Times New Roman"/>
        <w:sz w:val="28"/>
        <w:szCs w:val="28"/>
        <w:vertAlign w:val="superscript"/>
      </w:rPr>
      <w:t xml:space="preserve">1) </w:t>
    </w:r>
    <w:r w:rsidR="0001347B" w:rsidRPr="0001347B">
      <w:rPr>
        <w:rFonts w:ascii="Times New Roman" w:hAnsi="Times New Roman" w:cs="Times New Roman"/>
        <w:sz w:val="28"/>
        <w:szCs w:val="28"/>
        <w:vertAlign w:val="superscript"/>
      </w:rPr>
      <w:t xml:space="preserve">§19. Arbejdsprocesser, hvori stoffer eller materialer indgår, må kun foregå i lukkede anlæg eller på anden måde, der hindrer frigørelse af stofferne eller materialerne, </w:t>
    </w:r>
    <w:proofErr w:type="gramStart"/>
    <w:r w:rsidR="0001347B" w:rsidRPr="0001347B">
      <w:rPr>
        <w:rFonts w:ascii="Times New Roman" w:hAnsi="Times New Roman" w:cs="Times New Roman"/>
        <w:sz w:val="28"/>
        <w:szCs w:val="28"/>
        <w:vertAlign w:val="superscript"/>
      </w:rPr>
      <w:t>således at</w:t>
    </w:r>
    <w:proofErr w:type="gramEnd"/>
    <w:r w:rsidR="0001347B" w:rsidRPr="0001347B">
      <w:rPr>
        <w:rFonts w:ascii="Times New Roman" w:hAnsi="Times New Roman" w:cs="Times New Roman"/>
        <w:sz w:val="28"/>
        <w:szCs w:val="28"/>
        <w:vertAlign w:val="superscript"/>
      </w:rPr>
      <w:t xml:space="preserve"> enhver påvirkning herfra udelukkes, i det omfang, det fremgår af bilag 1 og 2.</w:t>
    </w:r>
  </w:p>
  <w:p w14:paraId="31A62FB3" w14:textId="77777777" w:rsidR="0001347B" w:rsidRPr="0001347B" w:rsidRDefault="0001347B" w:rsidP="0001347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  <w:vertAlign w:val="superscript"/>
      </w:rPr>
    </w:pPr>
    <w:r w:rsidRPr="0001347B">
      <w:rPr>
        <w:rFonts w:ascii="Times New Roman" w:hAnsi="Times New Roman" w:cs="Times New Roman"/>
        <w:i/>
        <w:iCs/>
        <w:sz w:val="28"/>
        <w:szCs w:val="28"/>
        <w:vertAlign w:val="superscript"/>
      </w:rPr>
      <w:t>Stk. 2.</w:t>
    </w:r>
    <w:r w:rsidRPr="0001347B">
      <w:rPr>
        <w:rFonts w:ascii="Times New Roman" w:hAnsi="Times New Roman" w:cs="Times New Roman"/>
        <w:sz w:val="28"/>
        <w:szCs w:val="28"/>
        <w:vertAlign w:val="superscript"/>
      </w:rPr>
      <w:t> Hvis det ikke er teknisk muligt at opfylde stk. 1, skal stofferne og materialerne fjernes fuldstændigt fra udviklingsstedet.</w:t>
    </w:r>
  </w:p>
  <w:p w14:paraId="4F80A93D" w14:textId="77777777" w:rsidR="0001347B" w:rsidRPr="0001347B" w:rsidRDefault="0001347B" w:rsidP="0001347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vertAlign w:val="superscript"/>
      </w:rPr>
    </w:pPr>
    <w:r w:rsidRPr="0001347B">
      <w:rPr>
        <w:rFonts w:ascii="Times New Roman" w:hAnsi="Times New Roman" w:cs="Times New Roman"/>
        <w:i/>
        <w:iCs/>
        <w:sz w:val="28"/>
        <w:szCs w:val="28"/>
        <w:vertAlign w:val="superscript"/>
      </w:rPr>
      <w:t>Stk. 3.</w:t>
    </w:r>
    <w:r w:rsidRPr="0001347B">
      <w:rPr>
        <w:rFonts w:ascii="Times New Roman" w:hAnsi="Times New Roman" w:cs="Times New Roman"/>
        <w:sz w:val="28"/>
        <w:szCs w:val="28"/>
        <w:vertAlign w:val="superscript"/>
      </w:rPr>
      <w:t> Hvis det ikke er teknisk muligt fuldstændigt at fjerne stofferne og materialerne, skal egnede personlige værnemidler anvendes</w:t>
    </w:r>
    <w:r w:rsidRPr="0001347B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77D6024A" w14:textId="15E96061" w:rsidR="00D82A0F" w:rsidRPr="0001347B" w:rsidRDefault="00D82A0F" w:rsidP="0001347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  <w:p w14:paraId="77D6024B" w14:textId="77777777" w:rsidR="009A238F" w:rsidRDefault="009A238F" w:rsidP="00D82A0F">
    <w:pPr>
      <w:pStyle w:val="stk2"/>
      <w:ind w:firstLine="0"/>
      <w:rPr>
        <w:rFonts w:ascii="Times New Roman" w:hAnsi="Times New Roman" w:cs="Times New Roman"/>
        <w:sz w:val="18"/>
        <w:szCs w:val="18"/>
      </w:rPr>
    </w:pPr>
  </w:p>
  <w:p w14:paraId="77D6024C" w14:textId="77777777" w:rsidR="00A4225E" w:rsidRPr="002F5A29" w:rsidRDefault="00A4225E" w:rsidP="00A4225E">
    <w:pPr>
      <w:pStyle w:val="stk2"/>
      <w:ind w:firstLine="0"/>
      <w:rPr>
        <w:rFonts w:ascii="Times New Roman" w:hAnsi="Times New Roman" w:cs="Times New Roman"/>
        <w:color w:val="auto"/>
        <w:sz w:val="18"/>
        <w:szCs w:val="18"/>
      </w:rPr>
    </w:pPr>
  </w:p>
  <w:p w14:paraId="77D6024D" w14:textId="0B9ED3C8" w:rsidR="00A4225E" w:rsidRPr="00A4225E" w:rsidRDefault="00A4225E" w:rsidP="00A4225E">
    <w:pPr>
      <w:pStyle w:val="stk2"/>
      <w:ind w:firstLine="0"/>
      <w:rPr>
        <w:rFonts w:ascii="Times New Roman" w:hAnsi="Times New Roman" w:cs="Times New Roman"/>
        <w:color w:val="auto"/>
        <w:sz w:val="18"/>
        <w:szCs w:val="18"/>
        <w:lang w:val="en-US"/>
      </w:rPr>
    </w:pPr>
    <w:r w:rsidRPr="00A4225E">
      <w:rPr>
        <w:rFonts w:ascii="Times New Roman" w:hAnsi="Times New Roman" w:cs="Times New Roman"/>
        <w:color w:val="auto"/>
        <w:sz w:val="18"/>
        <w:szCs w:val="18"/>
        <w:lang w:val="en-US"/>
      </w:rPr>
      <w:t>Health, AU 20</w:t>
    </w:r>
    <w:r w:rsidR="008B1C94">
      <w:rPr>
        <w:rFonts w:ascii="Times New Roman" w:hAnsi="Times New Roman" w:cs="Times New Roman"/>
        <w:color w:val="auto"/>
        <w:sz w:val="18"/>
        <w:szCs w:val="18"/>
        <w:lang w:val="en-US"/>
      </w:rPr>
      <w:t>26</w:t>
    </w:r>
    <w:r w:rsidRPr="00A4225E">
      <w:rPr>
        <w:rFonts w:ascii="Times New Roman" w:hAnsi="Times New Roman" w:cs="Times New Roman"/>
        <w:color w:val="auto"/>
        <w:sz w:val="18"/>
        <w:szCs w:val="18"/>
        <w:lang w:val="en-US"/>
      </w:rPr>
      <w:t xml:space="preserve">                                                                                                 </w:t>
    </w:r>
    <w:r w:rsidR="00544E36">
      <w:rPr>
        <w:rFonts w:ascii="Times New Roman" w:hAnsi="Times New Roman" w:cs="Times New Roman"/>
        <w:color w:val="auto"/>
        <w:sz w:val="18"/>
        <w:szCs w:val="18"/>
        <w:lang w:val="en-US"/>
      </w:rPr>
      <w:t xml:space="preserve">              </w:t>
    </w:r>
    <w:r w:rsidRPr="00A4225E">
      <w:rPr>
        <w:rFonts w:ascii="Times New Roman" w:hAnsi="Times New Roman" w:cs="Times New Roman"/>
        <w:color w:val="auto"/>
        <w:sz w:val="18"/>
        <w:szCs w:val="18"/>
        <w:lang w:val="en-US"/>
      </w:rPr>
      <w:t xml:space="preserve">E-mail: </w:t>
    </w:r>
    <w:hyperlink r:id="rId1" w:history="1">
      <w:r w:rsidR="00544E36" w:rsidRPr="008263F8">
        <w:rPr>
          <w:rStyle w:val="Hyperlink"/>
          <w:rFonts w:ascii="Times New Roman" w:hAnsi="Times New Roman" w:cs="Times New Roman"/>
          <w:sz w:val="18"/>
          <w:szCs w:val="18"/>
          <w:lang w:val="en-US"/>
        </w:rPr>
        <w:t>lina.waldstrom@au.dk</w:t>
      </w:r>
    </w:hyperlink>
    <w:r w:rsidRPr="00A4225E">
      <w:rPr>
        <w:rStyle w:val="Hyperlink"/>
        <w:rFonts w:ascii="Times New Roman" w:hAnsi="Times New Roman" w:cs="Times New Roman"/>
        <w:color w:val="auto"/>
        <w:sz w:val="18"/>
        <w:szCs w:val="18"/>
        <w:u w:val="none"/>
        <w:lang w:val="en-US"/>
      </w:rPr>
      <w:t xml:space="preserve"> – </w:t>
    </w:r>
    <w:proofErr w:type="spellStart"/>
    <w:r w:rsidRPr="00A4225E">
      <w:rPr>
        <w:rStyle w:val="Hyperlink"/>
        <w:rFonts w:ascii="Times New Roman" w:hAnsi="Times New Roman" w:cs="Times New Roman"/>
        <w:color w:val="auto"/>
        <w:sz w:val="18"/>
        <w:szCs w:val="18"/>
        <w:u w:val="none"/>
        <w:lang w:val="en-US"/>
      </w:rPr>
      <w:t>tlf</w:t>
    </w:r>
    <w:proofErr w:type="spellEnd"/>
    <w:r w:rsidRPr="00A4225E">
      <w:rPr>
        <w:rStyle w:val="Hyperlink"/>
        <w:rFonts w:ascii="Times New Roman" w:hAnsi="Times New Roman" w:cs="Times New Roman"/>
        <w:color w:val="auto"/>
        <w:sz w:val="18"/>
        <w:szCs w:val="18"/>
        <w:u w:val="none"/>
        <w:lang w:val="en-US"/>
      </w:rPr>
      <w:t>. 87167608</w:t>
    </w:r>
  </w:p>
  <w:p w14:paraId="77D6024E" w14:textId="77777777" w:rsidR="00B679EF" w:rsidRPr="00A4225E" w:rsidRDefault="00B679EF" w:rsidP="00D82A0F">
    <w:pPr>
      <w:pStyle w:val="stk2"/>
      <w:ind w:firstLine="0"/>
      <w:rPr>
        <w:rFonts w:ascii="Times New Roman" w:hAnsi="Times New Roman" w:cs="Times New Roman"/>
        <w:color w:val="auto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09BB" w14:textId="77777777" w:rsidR="00E75ED1" w:rsidRDefault="00E75ED1" w:rsidP="007066DE">
      <w:pPr>
        <w:spacing w:after="0" w:line="240" w:lineRule="auto"/>
      </w:pPr>
      <w:r>
        <w:separator/>
      </w:r>
    </w:p>
  </w:footnote>
  <w:footnote w:type="continuationSeparator" w:id="0">
    <w:p w14:paraId="4C86F621" w14:textId="77777777" w:rsidR="00E75ED1" w:rsidRDefault="00E75ED1" w:rsidP="0070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266"/>
    <w:multiLevelType w:val="hybridMultilevel"/>
    <w:tmpl w:val="4064D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7587"/>
    <w:multiLevelType w:val="hybridMultilevel"/>
    <w:tmpl w:val="FF96E13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5C83"/>
    <w:multiLevelType w:val="hybridMultilevel"/>
    <w:tmpl w:val="9A4AB2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B5646"/>
    <w:multiLevelType w:val="hybridMultilevel"/>
    <w:tmpl w:val="F5323DE4"/>
    <w:lvl w:ilvl="0" w:tplc="86D4F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20D95"/>
    <w:multiLevelType w:val="hybridMultilevel"/>
    <w:tmpl w:val="8B8AD38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00F44"/>
    <w:multiLevelType w:val="hybridMultilevel"/>
    <w:tmpl w:val="E97275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1544C"/>
    <w:multiLevelType w:val="hybridMultilevel"/>
    <w:tmpl w:val="576636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4620F"/>
    <w:multiLevelType w:val="hybridMultilevel"/>
    <w:tmpl w:val="581A5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73D7D"/>
    <w:multiLevelType w:val="hybridMultilevel"/>
    <w:tmpl w:val="66380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37A9D"/>
    <w:multiLevelType w:val="hybridMultilevel"/>
    <w:tmpl w:val="F702B6FC"/>
    <w:lvl w:ilvl="0" w:tplc="4EC8E5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536310">
    <w:abstractNumId w:val="2"/>
  </w:num>
  <w:num w:numId="2" w16cid:durableId="1437165901">
    <w:abstractNumId w:val="3"/>
  </w:num>
  <w:num w:numId="3" w16cid:durableId="253787990">
    <w:abstractNumId w:val="9"/>
  </w:num>
  <w:num w:numId="4" w16cid:durableId="1226990658">
    <w:abstractNumId w:val="6"/>
  </w:num>
  <w:num w:numId="5" w16cid:durableId="1600068329">
    <w:abstractNumId w:val="4"/>
  </w:num>
  <w:num w:numId="6" w16cid:durableId="1290624905">
    <w:abstractNumId w:val="8"/>
  </w:num>
  <w:num w:numId="7" w16cid:durableId="1526823724">
    <w:abstractNumId w:val="1"/>
  </w:num>
  <w:num w:numId="8" w16cid:durableId="2016347042">
    <w:abstractNumId w:val="0"/>
  </w:num>
  <w:num w:numId="9" w16cid:durableId="384717071">
    <w:abstractNumId w:val="7"/>
  </w:num>
  <w:num w:numId="10" w16cid:durableId="42949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87"/>
    <w:rsid w:val="00003E3B"/>
    <w:rsid w:val="0001347B"/>
    <w:rsid w:val="000949BA"/>
    <w:rsid w:val="000F472F"/>
    <w:rsid w:val="00105684"/>
    <w:rsid w:val="001310A1"/>
    <w:rsid w:val="001355DC"/>
    <w:rsid w:val="0015008E"/>
    <w:rsid w:val="0015327C"/>
    <w:rsid w:val="0019401E"/>
    <w:rsid w:val="00197201"/>
    <w:rsid w:val="001E17A5"/>
    <w:rsid w:val="001F275F"/>
    <w:rsid w:val="00203CC1"/>
    <w:rsid w:val="0026773F"/>
    <w:rsid w:val="002A189F"/>
    <w:rsid w:val="002B70B6"/>
    <w:rsid w:val="002D2919"/>
    <w:rsid w:val="002D3569"/>
    <w:rsid w:val="002F5A29"/>
    <w:rsid w:val="00333054"/>
    <w:rsid w:val="00364B4C"/>
    <w:rsid w:val="003B7F3F"/>
    <w:rsid w:val="003D4D6C"/>
    <w:rsid w:val="00410A89"/>
    <w:rsid w:val="004266EA"/>
    <w:rsid w:val="00481704"/>
    <w:rsid w:val="00486B75"/>
    <w:rsid w:val="00491EAB"/>
    <w:rsid w:val="004A1944"/>
    <w:rsid w:val="004B3FE5"/>
    <w:rsid w:val="004D7103"/>
    <w:rsid w:val="004E6014"/>
    <w:rsid w:val="004F0B37"/>
    <w:rsid w:val="004F7835"/>
    <w:rsid w:val="00544E36"/>
    <w:rsid w:val="005A550B"/>
    <w:rsid w:val="005C5180"/>
    <w:rsid w:val="005D2279"/>
    <w:rsid w:val="00601684"/>
    <w:rsid w:val="00673C4F"/>
    <w:rsid w:val="0068673D"/>
    <w:rsid w:val="006A21A7"/>
    <w:rsid w:val="006A58B3"/>
    <w:rsid w:val="006D3138"/>
    <w:rsid w:val="006F4683"/>
    <w:rsid w:val="0070413F"/>
    <w:rsid w:val="007066DE"/>
    <w:rsid w:val="00722230"/>
    <w:rsid w:val="00727DC6"/>
    <w:rsid w:val="00776F50"/>
    <w:rsid w:val="007D49DF"/>
    <w:rsid w:val="00830CED"/>
    <w:rsid w:val="00872CB8"/>
    <w:rsid w:val="0087651C"/>
    <w:rsid w:val="008B1C94"/>
    <w:rsid w:val="008B56CC"/>
    <w:rsid w:val="008E2099"/>
    <w:rsid w:val="009A238F"/>
    <w:rsid w:val="009C7EF0"/>
    <w:rsid w:val="00A4225E"/>
    <w:rsid w:val="00A6052D"/>
    <w:rsid w:val="00A649CA"/>
    <w:rsid w:val="00AA376B"/>
    <w:rsid w:val="00AB213E"/>
    <w:rsid w:val="00AD6556"/>
    <w:rsid w:val="00AE2E43"/>
    <w:rsid w:val="00AF42D3"/>
    <w:rsid w:val="00B0418B"/>
    <w:rsid w:val="00B26913"/>
    <w:rsid w:val="00B679EF"/>
    <w:rsid w:val="00B71DB9"/>
    <w:rsid w:val="00BA5460"/>
    <w:rsid w:val="00C0025D"/>
    <w:rsid w:val="00C1389B"/>
    <w:rsid w:val="00C32E72"/>
    <w:rsid w:val="00C664D8"/>
    <w:rsid w:val="00C87B89"/>
    <w:rsid w:val="00D3761C"/>
    <w:rsid w:val="00D37D1A"/>
    <w:rsid w:val="00D751F5"/>
    <w:rsid w:val="00D82A0F"/>
    <w:rsid w:val="00D82D83"/>
    <w:rsid w:val="00E11535"/>
    <w:rsid w:val="00E312BD"/>
    <w:rsid w:val="00E60B2D"/>
    <w:rsid w:val="00E61E56"/>
    <w:rsid w:val="00E66285"/>
    <w:rsid w:val="00E75ED1"/>
    <w:rsid w:val="00ED6D5E"/>
    <w:rsid w:val="00EE3D84"/>
    <w:rsid w:val="00EF0B27"/>
    <w:rsid w:val="00EF418E"/>
    <w:rsid w:val="00F2321A"/>
    <w:rsid w:val="00F46C91"/>
    <w:rsid w:val="00F91A4D"/>
    <w:rsid w:val="00FB4587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60235"/>
  <w15:docId w15:val="{5B9454F1-6881-455F-B1F9-2D867805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B4587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FB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6C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8170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066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066DE"/>
  </w:style>
  <w:style w:type="paragraph" w:styleId="Sidefod">
    <w:name w:val="footer"/>
    <w:basedOn w:val="Normal"/>
    <w:link w:val="SidefodTegn"/>
    <w:uiPriority w:val="99"/>
    <w:unhideWhenUsed/>
    <w:rsid w:val="007066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066DE"/>
  </w:style>
  <w:style w:type="paragraph" w:customStyle="1" w:styleId="paragraf">
    <w:name w:val="paragraf"/>
    <w:basedOn w:val="Normal"/>
    <w:rsid w:val="00333054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333054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333054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333054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Ingenafstand">
    <w:name w:val="No Spacing"/>
    <w:uiPriority w:val="1"/>
    <w:qFormat/>
    <w:rsid w:val="00A60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881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05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a.waldstrom@au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NFIT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Erik Holst</dc:creator>
  <cp:lastModifiedBy>Lina Waldstrøm Asmussen</cp:lastModifiedBy>
  <cp:revision>2</cp:revision>
  <cp:lastPrinted>2019-09-11T11:12:00Z</cp:lastPrinted>
  <dcterms:created xsi:type="dcterms:W3CDTF">2026-05-28T12:45:00Z</dcterms:created>
  <dcterms:modified xsi:type="dcterms:W3CDTF">2026-05-28T12:45:00Z</dcterms:modified>
</cp:coreProperties>
</file>